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17" w:rsidRPr="00C810DA" w:rsidRDefault="00F81E17" w:rsidP="00F81E17">
      <w:pPr>
        <w:jc w:val="center"/>
        <w:rPr>
          <w:rFonts w:cs="Times New Roman"/>
          <w:sz w:val="28"/>
          <w:szCs w:val="28"/>
        </w:rPr>
      </w:pPr>
      <w:r w:rsidRPr="00C810DA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2811765</wp:posOffset>
            </wp:positionH>
            <wp:positionV relativeFrom="paragraph">
              <wp:posOffset>16569</wp:posOffset>
            </wp:positionV>
            <wp:extent cx="959145" cy="89313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89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</w:t>
      </w:r>
    </w:p>
    <w:p w:rsidR="00F81E17" w:rsidRPr="00D329E9" w:rsidRDefault="00F81E17" w:rsidP="00F81E17">
      <w:pPr>
        <w:rPr>
          <w:rFonts w:cs="Times New Roman"/>
          <w:szCs w:val="24"/>
        </w:rPr>
      </w:pPr>
    </w:p>
    <w:p w:rsidR="00F81E17" w:rsidRPr="00D329E9" w:rsidRDefault="00F81E17" w:rsidP="00F81E17">
      <w:pPr>
        <w:spacing w:line="360" w:lineRule="auto"/>
        <w:rPr>
          <w:rFonts w:cs="Times New Roman"/>
          <w:b/>
          <w:szCs w:val="24"/>
        </w:rPr>
      </w:pPr>
    </w:p>
    <w:p w:rsidR="00F81E17" w:rsidRPr="00F81E17" w:rsidRDefault="00F81E17" w:rsidP="00F81E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E17">
        <w:rPr>
          <w:rFonts w:ascii="Times New Roman" w:hAnsi="Times New Roman" w:cs="Times New Roman"/>
          <w:b/>
          <w:sz w:val="24"/>
          <w:szCs w:val="24"/>
        </w:rPr>
        <w:t>РЕСПУБЛИКА  ДАГЕСТАН</w:t>
      </w:r>
    </w:p>
    <w:p w:rsidR="00F81E17" w:rsidRPr="00F81E17" w:rsidRDefault="00F81E17" w:rsidP="00F81E17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E17">
        <w:rPr>
          <w:rFonts w:ascii="Times New Roman" w:hAnsi="Times New Roman" w:cs="Times New Roman"/>
          <w:b/>
          <w:sz w:val="24"/>
          <w:szCs w:val="24"/>
        </w:rPr>
        <w:t>МУНИЦИПАЛЬНОЕ ОБРАЗОВАНИЕ «АКУШИНСКИЙ РАЙОН»</w:t>
      </w:r>
    </w:p>
    <w:p w:rsidR="00F81E17" w:rsidRPr="00F81E17" w:rsidRDefault="00F81E17" w:rsidP="00F81E17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E17">
        <w:rPr>
          <w:rFonts w:ascii="Times New Roman" w:hAnsi="Times New Roman" w:cs="Times New Roman"/>
          <w:b/>
          <w:sz w:val="24"/>
          <w:szCs w:val="24"/>
        </w:rPr>
        <w:t xml:space="preserve">МУНИЦИПАЛЬНОЕ КАЗЁННОЕ  ОБЩЕОБРАЗОВАТЕЛЬНОЕ УЧРЕЖДЕНИЕ                                                                                                                                          « БУТРИНСКАЯ СРЕДНЯЯ ОБЩЕОБРАЗОВАТЕЛЬНАЯ ШКОЛА ИМ. САИДОВА М.Р. »                                                                                                                </w:t>
      </w:r>
      <w:r w:rsidRPr="00F81E1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368291                                                </w:t>
      </w:r>
      <w:proofErr w:type="spellStart"/>
      <w:r w:rsidRPr="00F81E17">
        <w:rPr>
          <w:rFonts w:ascii="Times New Roman" w:hAnsi="Times New Roman" w:cs="Times New Roman"/>
          <w:b/>
          <w:color w:val="0070C0"/>
          <w:sz w:val="24"/>
          <w:szCs w:val="24"/>
        </w:rPr>
        <w:t>с</w:t>
      </w:r>
      <w:proofErr w:type="gramStart"/>
      <w:r w:rsidRPr="00F81E17">
        <w:rPr>
          <w:rFonts w:ascii="Times New Roman" w:hAnsi="Times New Roman" w:cs="Times New Roman"/>
          <w:b/>
          <w:color w:val="0070C0"/>
          <w:sz w:val="24"/>
          <w:szCs w:val="24"/>
        </w:rPr>
        <w:t>.Б</w:t>
      </w:r>
      <w:proofErr w:type="gramEnd"/>
      <w:r w:rsidRPr="00F81E17">
        <w:rPr>
          <w:rFonts w:ascii="Times New Roman" w:hAnsi="Times New Roman" w:cs="Times New Roman"/>
          <w:b/>
          <w:color w:val="0070C0"/>
          <w:sz w:val="24"/>
          <w:szCs w:val="24"/>
        </w:rPr>
        <w:t>утри</w:t>
      </w:r>
      <w:proofErr w:type="spellEnd"/>
      <w:r w:rsidRPr="00F81E1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butriskul@mail.ru</w:t>
      </w:r>
    </w:p>
    <w:p w:rsidR="00F81E17" w:rsidRPr="00D329E9" w:rsidRDefault="00F0773A" w:rsidP="00F81E17">
      <w:pPr>
        <w:tabs>
          <w:tab w:val="left" w:pos="2715"/>
        </w:tabs>
        <w:spacing w:after="0"/>
        <w:jc w:val="center"/>
        <w:rPr>
          <w:rFonts w:cs="Times New Roman"/>
          <w:sz w:val="28"/>
          <w:szCs w:val="28"/>
        </w:rPr>
      </w:pPr>
      <w:r w:rsidRPr="00F0773A">
        <w:rPr>
          <w:sz w:val="28"/>
          <w:szCs w:val="28"/>
        </w:rPr>
        <w:pict>
          <v:line id="_x0000_s1026" style="position:absolute;left:0;text-align:left;z-index:251658240" from="-30.5pt,7.75pt" to="761.35pt,7.75pt" strokeweight="4.5pt">
            <v:stroke linestyle="thickThin"/>
          </v:line>
        </w:pict>
      </w:r>
    </w:p>
    <w:p w:rsidR="00F81E17" w:rsidRPr="00F81E17" w:rsidRDefault="00F81E17" w:rsidP="00F81E17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E17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F81E17" w:rsidRPr="00120F95" w:rsidRDefault="00F81E17" w:rsidP="00120F95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E17">
        <w:rPr>
          <w:rFonts w:ascii="Times New Roman" w:hAnsi="Times New Roman" w:cs="Times New Roman"/>
          <w:sz w:val="28"/>
          <w:szCs w:val="28"/>
        </w:rPr>
        <w:t xml:space="preserve"> « 03 » сентября 2021 года.                                                         </w:t>
      </w:r>
      <w:r w:rsidR="00D22072">
        <w:rPr>
          <w:rFonts w:ascii="Times New Roman" w:hAnsi="Times New Roman" w:cs="Times New Roman"/>
          <w:sz w:val="28"/>
          <w:szCs w:val="28"/>
        </w:rPr>
        <w:t xml:space="preserve">                           №  86</w:t>
      </w:r>
    </w:p>
    <w:p w:rsidR="00F81E17" w:rsidRPr="00F81E17" w:rsidRDefault="00F81E17" w:rsidP="00F81E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81E1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Об организации горячего питания в школе</w:t>
      </w:r>
    </w:p>
    <w:p w:rsidR="00F81E17" w:rsidRPr="00F81E17" w:rsidRDefault="00F81E17" w:rsidP="00F8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E17" w:rsidRPr="00F81E17" w:rsidRDefault="00F81E17" w:rsidP="00E93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hAnsi="Times New Roman" w:cs="Times New Roman"/>
          <w:sz w:val="28"/>
          <w:szCs w:val="28"/>
        </w:rPr>
        <w:t>Для организации качественного горячего питания учащихся 1 – 4</w:t>
      </w:r>
      <w:r w:rsidRPr="00F81E17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F81E17">
        <w:rPr>
          <w:rFonts w:ascii="Times New Roman" w:hAnsi="Times New Roman" w:cs="Times New Roman"/>
          <w:sz w:val="28"/>
          <w:szCs w:val="28"/>
        </w:rPr>
        <w:t xml:space="preserve">классов, </w:t>
      </w:r>
      <w:r w:rsidR="00E93B9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0F9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93B97">
        <w:rPr>
          <w:rFonts w:ascii="Times New Roman" w:hAnsi="Times New Roman" w:cs="Times New Roman"/>
          <w:sz w:val="28"/>
          <w:szCs w:val="28"/>
        </w:rPr>
        <w:t xml:space="preserve">       </w:t>
      </w:r>
      <w:r w:rsidRPr="00F81E17">
        <w:rPr>
          <w:rFonts w:ascii="Times New Roman" w:hAnsi="Times New Roman" w:cs="Times New Roman"/>
          <w:sz w:val="28"/>
          <w:szCs w:val="28"/>
        </w:rPr>
        <w:t>и обеспечения санитарно-гигиенического режима в школьной столовой</w:t>
      </w:r>
      <w:r w:rsidRPr="00F81E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</w:t>
      </w:r>
      <w:r w:rsidR="00E93B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период 2021-2022</w:t>
      </w:r>
      <w:r w:rsidRPr="00F81E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учебного года</w:t>
      </w:r>
    </w:p>
    <w:p w:rsidR="00F81E17" w:rsidRPr="00120F95" w:rsidRDefault="00F81E17" w:rsidP="00120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9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1E17" w:rsidRPr="00120F95" w:rsidRDefault="00E93B97" w:rsidP="00120F95">
      <w:pPr>
        <w:spacing w:after="0" w:line="3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F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</w:t>
      </w:r>
      <w:r w:rsidR="00120F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</w:t>
      </w:r>
      <w:r w:rsidRPr="00120F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</w:t>
      </w:r>
      <w:r w:rsidR="00F81E17" w:rsidRPr="00120F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ПРИКАЗЫВАЮ:</w:t>
      </w:r>
    </w:p>
    <w:p w:rsidR="00F81E17" w:rsidRPr="00120F95" w:rsidRDefault="00F81E17" w:rsidP="00B16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Организовать питание учащихся</w:t>
      </w:r>
      <w:r w:rsidR="00E93B97"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02 сентября 2021 года по 30 мая 2022</w:t>
      </w: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</w:t>
      </w:r>
      <w:r w:rsidR="00E93B97"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основе письма согласования примерного</w:t>
      </w:r>
      <w:r w:rsidR="00E93B97"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12</w:t>
      </w: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-ти дневного меню </w:t>
      </w:r>
    </w:p>
    <w:p w:rsidR="00F81E17" w:rsidRPr="00120F95" w:rsidRDefault="00F81E17" w:rsidP="00B16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E93B97"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Утвердить примерное 12</w:t>
      </w: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-ти дневное меню для учащихся  </w:t>
      </w:r>
      <w:r w:rsidR="00E93B97" w:rsidRPr="00120F95">
        <w:rPr>
          <w:rFonts w:ascii="Times New Roman" w:hAnsi="Times New Roman" w:cs="Times New Roman"/>
          <w:sz w:val="28"/>
          <w:szCs w:val="28"/>
        </w:rPr>
        <w:t>1 – 4</w:t>
      </w:r>
      <w:r w:rsidR="00E93B97" w:rsidRPr="00120F95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E93B97" w:rsidRPr="00120F95">
        <w:rPr>
          <w:rFonts w:ascii="Times New Roman" w:hAnsi="Times New Roman" w:cs="Times New Roman"/>
          <w:sz w:val="28"/>
          <w:szCs w:val="28"/>
        </w:rPr>
        <w:t>классов</w:t>
      </w: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81E17" w:rsidRPr="00120F95" w:rsidRDefault="00F81E17" w:rsidP="00B16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Утвердить план </w:t>
      </w:r>
      <w:r w:rsidRPr="00120F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мероприятий по контролю за организацией питания</w:t>
      </w:r>
      <w:r w:rsidR="00E93B97" w:rsidRPr="00120F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 xml:space="preserve"> детей на 2021-2022</w:t>
      </w:r>
      <w:r w:rsidRPr="00120F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  <w:proofErr w:type="gramStart"/>
      <w:r w:rsidRPr="00120F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F81E17" w:rsidRPr="00120F95" w:rsidRDefault="00F81E17" w:rsidP="00B16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</w:t>
      </w:r>
      <w:r w:rsidRPr="00120F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Назначить </w:t>
      </w:r>
      <w:r w:rsidRPr="00120F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ответственным за организацию питания в школе </w:t>
      </w:r>
      <w:proofErr w:type="spellStart"/>
      <w:r w:rsidR="00E93B97"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Нахбарову</w:t>
      </w:r>
      <w:proofErr w:type="spellEnd"/>
      <w:r w:rsidR="00E93B97"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П.М.</w:t>
      </w: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строго соблюдать и выполнять требования в положении об организации питания в МКОУ «</w:t>
      </w:r>
      <w:proofErr w:type="spellStart"/>
      <w:r w:rsidR="00E93B97"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Бутринская</w:t>
      </w:r>
      <w:proofErr w:type="spellEnd"/>
      <w:r w:rsidR="00E93B97"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СОШ </w:t>
      </w:r>
      <w:proofErr w:type="spellStart"/>
      <w:r w:rsidR="00E93B97"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</w:t>
      </w:r>
      <w:proofErr w:type="gramStart"/>
      <w:r w:rsidR="00E93B97"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.С</w:t>
      </w:r>
      <w:proofErr w:type="gramEnd"/>
      <w:r w:rsidR="00E93B97"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аидова</w:t>
      </w:r>
      <w:proofErr w:type="spellEnd"/>
      <w:r w:rsidR="00E93B97"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М.Р.»</w:t>
      </w:r>
    </w:p>
    <w:p w:rsidR="00120F95" w:rsidRDefault="00B16FB2" w:rsidP="00B16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20F95"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 </w:t>
      </w:r>
      <w:r w:rsidR="00E93B97" w:rsidRPr="00120F95">
        <w:rPr>
          <w:rFonts w:ascii="Times New Roman" w:hAnsi="Times New Roman" w:cs="Times New Roman"/>
          <w:sz w:val="28"/>
          <w:szCs w:val="28"/>
        </w:rPr>
        <w:t>Повару</w:t>
      </w:r>
      <w:r w:rsidR="00120F95" w:rsidRPr="00120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F95" w:rsidRPr="00120F95">
        <w:rPr>
          <w:rFonts w:ascii="Times New Roman" w:hAnsi="Times New Roman" w:cs="Times New Roman"/>
          <w:sz w:val="28"/>
          <w:szCs w:val="28"/>
        </w:rPr>
        <w:t>Нахбаровой</w:t>
      </w:r>
      <w:proofErr w:type="spellEnd"/>
      <w:r w:rsidR="00120F95" w:rsidRPr="00120F95">
        <w:rPr>
          <w:rFonts w:ascii="Times New Roman" w:hAnsi="Times New Roman" w:cs="Times New Roman"/>
          <w:sz w:val="28"/>
          <w:szCs w:val="28"/>
        </w:rPr>
        <w:t xml:space="preserve"> П.М</w:t>
      </w:r>
      <w:r w:rsidR="00E93B97" w:rsidRPr="00120F95">
        <w:rPr>
          <w:rFonts w:ascii="Times New Roman" w:hAnsi="Times New Roman" w:cs="Times New Roman"/>
          <w:sz w:val="28"/>
          <w:szCs w:val="28"/>
        </w:rPr>
        <w:t>, обеспечить санитарно-гигиенический режим в столовой и приготовление качественной пищи</w:t>
      </w:r>
      <w:proofErr w:type="gramStart"/>
      <w:r w:rsidR="00120F95" w:rsidRPr="00120F95">
        <w:rPr>
          <w:rFonts w:ascii="Times New Roman" w:hAnsi="Times New Roman" w:cs="Times New Roman"/>
          <w:sz w:val="28"/>
          <w:szCs w:val="28"/>
        </w:rPr>
        <w:t>,</w:t>
      </w:r>
      <w:r w:rsidR="00120F95"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proofErr w:type="gramEnd"/>
    </w:p>
    <w:p w:rsidR="00120F95" w:rsidRPr="00120F95" w:rsidRDefault="00120F95" w:rsidP="00B16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F9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20F95">
        <w:rPr>
          <w:rFonts w:ascii="Times New Roman" w:hAnsi="Times New Roman" w:cs="Times New Roman"/>
          <w:sz w:val="28"/>
          <w:szCs w:val="28"/>
        </w:rPr>
        <w:t>Раджабовой</w:t>
      </w:r>
      <w:proofErr w:type="spellEnd"/>
      <w:r w:rsidRPr="00120F95">
        <w:rPr>
          <w:rFonts w:ascii="Times New Roman" w:hAnsi="Times New Roman" w:cs="Times New Roman"/>
          <w:sz w:val="28"/>
          <w:szCs w:val="28"/>
        </w:rPr>
        <w:t xml:space="preserve"> Р.Ш.завхозу, обеспечить столовую моющими средствами, хозяйственным инвентарём и контролировать уборку в столовой; </w:t>
      </w: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обеспечить исправность оборудования на пищеблоке, в подсобных помещениях, ис</w:t>
      </w:r>
      <w:r w:rsidR="00B16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правность  мебели, своевременно </w:t>
      </w: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осуществлять  его капитальный, текущий ремонт</w:t>
      </w:r>
    </w:p>
    <w:p w:rsidR="00120F95" w:rsidRDefault="00B16FB2" w:rsidP="00B1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0F95">
        <w:rPr>
          <w:rFonts w:ascii="Times New Roman" w:hAnsi="Times New Roman" w:cs="Times New Roman"/>
          <w:sz w:val="28"/>
          <w:szCs w:val="28"/>
        </w:rPr>
        <w:t>7.</w:t>
      </w:r>
      <w:r w:rsidR="00120F95" w:rsidRPr="00120F95">
        <w:rPr>
          <w:rFonts w:ascii="Times New Roman" w:hAnsi="Times New Roman" w:cs="Times New Roman"/>
          <w:sz w:val="28"/>
          <w:szCs w:val="28"/>
        </w:rPr>
        <w:t>Запретить раздачу</w:t>
      </w:r>
      <w:r w:rsidR="00E93B97" w:rsidRPr="00120F95">
        <w:rPr>
          <w:rFonts w:ascii="Times New Roman" w:hAnsi="Times New Roman" w:cs="Times New Roman"/>
          <w:sz w:val="28"/>
          <w:szCs w:val="28"/>
        </w:rPr>
        <w:t xml:space="preserve"> в столовой вредных для здоровья учащихся сладостей, жевательных резинок, жареной картошки и шипучих напитков</w:t>
      </w:r>
      <w:r w:rsidR="00120F95" w:rsidRPr="00120F95">
        <w:rPr>
          <w:rFonts w:ascii="Times New Roman" w:hAnsi="Times New Roman" w:cs="Times New Roman"/>
          <w:sz w:val="28"/>
          <w:szCs w:val="28"/>
        </w:rPr>
        <w:t>.</w:t>
      </w:r>
    </w:p>
    <w:p w:rsidR="00F81E17" w:rsidRPr="00120F95" w:rsidRDefault="00120F95" w:rsidP="00B16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</w:t>
      </w:r>
      <w:r w:rsidR="00F81E17"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Классным руководителям </w:t>
      </w: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начальных классов </w:t>
      </w:r>
      <w:r w:rsidR="00F81E17"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строго соблюдать и выполнять требования в положении об организации питания в МКОУ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Бутринская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М.Р.»</w:t>
      </w:r>
    </w:p>
    <w:p w:rsidR="00120F95" w:rsidRPr="00120F95" w:rsidRDefault="00120F95" w:rsidP="00B16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</w:t>
      </w:r>
      <w:r w:rsidR="00B16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Учителю - предметнику, ведущему урок в классе перед переменой, установленной для приема пищи учащимися класса:</w:t>
      </w:r>
    </w:p>
    <w:p w:rsidR="00120F95" w:rsidRPr="00120F95" w:rsidRDefault="00120F95" w:rsidP="00B16FB2">
      <w:pPr>
        <w:numPr>
          <w:ilvl w:val="0"/>
          <w:numId w:val="11"/>
        </w:numPr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окончанию урока организованно сопроводить учащихся класса в столовую;</w:t>
      </w:r>
    </w:p>
    <w:p w:rsidR="00120F95" w:rsidRPr="00120F95" w:rsidRDefault="00120F95" w:rsidP="00B16FB2">
      <w:pPr>
        <w:numPr>
          <w:ilvl w:val="0"/>
          <w:numId w:val="11"/>
        </w:numPr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проследить за соблюдением правил личной гигиены учащимися перед приемом пищи;</w:t>
      </w:r>
    </w:p>
    <w:p w:rsidR="00120F95" w:rsidRPr="00120F95" w:rsidRDefault="00120F95" w:rsidP="00B16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10.  </w:t>
      </w:r>
      <w:proofErr w:type="gramStart"/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исполнением приказа оставляю за собой.</w:t>
      </w:r>
    </w:p>
    <w:p w:rsidR="00F81E17" w:rsidRPr="00F81E17" w:rsidRDefault="00F81E17" w:rsidP="00B16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F81E17" w:rsidRDefault="00B16FB2" w:rsidP="00B16FB2">
      <w:pPr>
        <w:spacing w:after="0" w:line="302" w:lineRule="atLeast"/>
        <w:ind w:firstLine="708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иректора  __________ И.Ибрагимов</w:t>
      </w:r>
    </w:p>
    <w:p w:rsidR="00B16FB2" w:rsidRPr="00F81E17" w:rsidRDefault="00B16FB2" w:rsidP="00B16FB2">
      <w:pPr>
        <w:spacing w:after="0" w:line="302" w:lineRule="atLeast"/>
        <w:ind w:firstLine="708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16FB2" w:rsidRPr="007F6927" w:rsidRDefault="00B16FB2" w:rsidP="00B16FB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      </w:t>
      </w:r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>ПРИНЯТО</w:t>
      </w:r>
      <w:proofErr w:type="gramStart"/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</w:t>
      </w:r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 xml:space="preserve">  УТВЕРЖДАЮ:</w:t>
      </w:r>
    </w:p>
    <w:p w:rsidR="00B16FB2" w:rsidRPr="007F6927" w:rsidRDefault="00B16FB2" w:rsidP="00B16FB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Педагогическом совете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И.О.д</w:t>
      </w:r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>иректор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 xml:space="preserve"> МКОУ «</w:t>
      </w:r>
      <w:proofErr w:type="spellStart"/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>Бутринская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</w:t>
      </w:r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>МКОУ «</w:t>
      </w:r>
      <w:proofErr w:type="spellStart"/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>Бутринская</w:t>
      </w:r>
      <w:proofErr w:type="spellEnd"/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СОШ»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СОШ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>им</w:t>
      </w:r>
      <w:proofErr w:type="gramStart"/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>аидова</w:t>
      </w:r>
      <w:proofErr w:type="spellEnd"/>
      <w:r w:rsidRPr="007F6927">
        <w:rPr>
          <w:rFonts w:ascii="Times New Roman" w:eastAsia="Times New Roman" w:hAnsi="Times New Roman" w:cs="Times New Roman"/>
          <w:bCs/>
          <w:sz w:val="24"/>
          <w:szCs w:val="24"/>
        </w:rPr>
        <w:t xml:space="preserve"> М.Р.»</w:t>
      </w:r>
    </w:p>
    <w:p w:rsidR="00B16FB2" w:rsidRDefault="00D22072" w:rsidP="00B16FB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Протокол № 48</w:t>
      </w:r>
      <w:r w:rsidR="00B16FB2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02.09.2021 г.                                                                       И.Ибрагимов </w:t>
      </w:r>
      <w:r w:rsidR="00B16FB2" w:rsidRPr="007F6927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:rsidR="00B16FB2" w:rsidRPr="007F6927" w:rsidRDefault="00B16FB2" w:rsidP="00B16FB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Приказ  №</w:t>
      </w:r>
      <w:r w:rsidR="00D22072">
        <w:rPr>
          <w:rFonts w:ascii="Times New Roman" w:eastAsia="Times New Roman" w:hAnsi="Times New Roman" w:cs="Times New Roman"/>
          <w:bCs/>
          <w:sz w:val="24"/>
          <w:szCs w:val="24"/>
        </w:rPr>
        <w:t xml:space="preserve"> 86    от 03.09.2021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:rsidR="00D22072" w:rsidRDefault="00D22072" w:rsidP="00F81E17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96B7D" w:rsidRPr="00F81E17" w:rsidRDefault="00B16FB2" w:rsidP="00F81E17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96B7D" w:rsidRPr="00F81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об организации питания учащихся в школе</w:t>
      </w:r>
    </w:p>
    <w:p w:rsidR="00096B7D" w:rsidRPr="00F81E17" w:rsidRDefault="00096B7D" w:rsidP="00D22072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  Положение  о  порядке  организации  питания  обучающихся  в   </w:t>
      </w:r>
      <w:r w:rsidR="00B16FB2"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МКОУ </w:t>
      </w:r>
      <w:r w:rsidR="00B16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B16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Бутринская</w:t>
      </w:r>
      <w:proofErr w:type="spellEnd"/>
      <w:r w:rsidR="00B16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СОШ </w:t>
      </w:r>
      <w:proofErr w:type="spellStart"/>
      <w:r w:rsidR="00B16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</w:t>
      </w:r>
      <w:proofErr w:type="gramStart"/>
      <w:r w:rsidR="00B16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.С</w:t>
      </w:r>
      <w:proofErr w:type="gramEnd"/>
      <w:r w:rsidR="00B16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аидова</w:t>
      </w:r>
      <w:proofErr w:type="spellEnd"/>
      <w:r w:rsidR="00B16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М.Р.»</w:t>
      </w:r>
      <w:r w:rsidR="00B16FB2"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  «Положение»)  устанавливает  порядок  организации  рационального  питания  обучающихся  в  школе,  определяет  основные  организационные  принципы,  правила  и  требования  к  организации  питания  учащихся,  регулирует  отношения  между  администрацией  школы  и  родителями (законными  представителями).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  1.2.   Положение  разработано  в  целях  организации  полноценного  горячего  питания  учащихся,  социальной  поддержки  и  укрепления  здоровья  детей,  создания комфортной среды образовательного процесса.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 Положение разработано в соответствии </w:t>
      </w:r>
      <w:proofErr w:type="gramStart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6B7D" w:rsidRPr="00F81E17" w:rsidRDefault="00096B7D" w:rsidP="00096B7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«Об образовании»;</w:t>
      </w:r>
    </w:p>
    <w:p w:rsidR="00096B7D" w:rsidRPr="00F81E17" w:rsidRDefault="00096B7D" w:rsidP="00096B7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Типовым положением об образовательном учреждении;</w:t>
      </w:r>
    </w:p>
    <w:p w:rsidR="00096B7D" w:rsidRPr="00F81E17" w:rsidRDefault="00096B7D" w:rsidP="00096B7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школы;</w:t>
      </w:r>
    </w:p>
    <w:p w:rsidR="00096B7D" w:rsidRPr="00F81E17" w:rsidRDefault="00096B7D" w:rsidP="00096B7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  законом  от 30.03.1999 года  №52-ФЗ » О  санитарно- эпидемиологическом благополучии населения»;</w:t>
      </w:r>
    </w:p>
    <w:p w:rsidR="00096B7D" w:rsidRPr="00F81E17" w:rsidRDefault="00096B7D" w:rsidP="00096B7D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2.4.5.2409-08 «Санитарно-эпидемиологические  требования  к  организации питания обучающихся в общеобразовательных учреждениях,  учреждениях начального и среднего профессионального образования»;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 Действие настоящего Положения  распространяется  на всех обучающихся в  школе.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 Настоящее  Положение  является  локальным  нормативным  актом,  регламентирующим деятельность школы по вопросам питания, принимается  на педагогическом совете, согласовывается с Советом школы  и утверждается (либо вводится в  действие) приказом директора школы.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  Положение принимается на неопределенный срок. Изменения и дополнения  к  Положению  принимаются  в  порядке,  предусмотренном  п.1.5.  настоящего  Положения.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1.7.   После принятия Положения (или изменений и дополнений отдельных пунктов  и  разделов)  в  новой  редакции  предыдущая  редакция  автоматически  утрачивает силу.</w:t>
      </w:r>
    </w:p>
    <w:p w:rsidR="00096B7D" w:rsidRPr="00F81E17" w:rsidRDefault="00096B7D" w:rsidP="00D22072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2.1.   Основными целями и задачами при организации питания учащихся в  МКОУ </w:t>
      </w:r>
      <w:r w:rsidR="00B1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FB2" w:rsidRPr="00120F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6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B16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Бутринская</w:t>
      </w:r>
      <w:proofErr w:type="spellEnd"/>
      <w:r w:rsidR="00B16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СОШ </w:t>
      </w:r>
      <w:proofErr w:type="spellStart"/>
      <w:r w:rsidR="00B16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</w:t>
      </w:r>
      <w:proofErr w:type="gramStart"/>
      <w:r w:rsidR="00B16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.С</w:t>
      </w:r>
      <w:proofErr w:type="gramEnd"/>
      <w:r w:rsidR="00B16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аидова</w:t>
      </w:r>
      <w:proofErr w:type="spellEnd"/>
      <w:r w:rsidR="00B16F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М.Р.»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  учащихся  питанием,  соответствующим  возрастным  физиологическим  потребностям  в  пищевых  веществах  и  энергии,  принципам рационального и сбалансированного питания;</w:t>
      </w:r>
    </w:p>
    <w:p w:rsidR="00096B7D" w:rsidRPr="00F81E17" w:rsidRDefault="00096B7D" w:rsidP="00096B7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гарантированное качество  и  безопасность  питания  и  пищевых  продуктов, используемых для приготовления блюд;</w:t>
      </w:r>
    </w:p>
    <w:p w:rsidR="00096B7D" w:rsidRPr="00F81E17" w:rsidRDefault="00096B7D" w:rsidP="00096B7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(профилактика) среди обучающихся инфекционных и  неинфекционных заболеваний, связанных с фактором питания;</w:t>
      </w:r>
    </w:p>
    <w:p w:rsidR="00096B7D" w:rsidRPr="00F81E17" w:rsidRDefault="00096B7D" w:rsidP="00096B7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принципов полноценного и здорового питания;</w:t>
      </w:r>
    </w:p>
    <w:p w:rsidR="00096B7D" w:rsidRPr="00F81E17" w:rsidRDefault="00096B7D" w:rsidP="00096B7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  поддержка  учащихся  из  социально  незащищенных,        малообеспеченных и семей, попавших в трудные жизненные ситуации;</w:t>
      </w:r>
    </w:p>
    <w:p w:rsidR="00096B7D" w:rsidRPr="00F81E17" w:rsidRDefault="00096B7D" w:rsidP="00096B7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  школьных  пищеблоков  в  соответствии  с  требованиями  санитарных норм и правил, современных технологий;</w:t>
      </w:r>
    </w:p>
    <w:p w:rsidR="00096B7D" w:rsidRPr="00F81E17" w:rsidRDefault="00096B7D" w:rsidP="00096B7D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бюджетных  средств,  выделяемых  на  организацию  питания,  в  соответствии  с  требованиями  действующего  законодательства.</w:t>
      </w:r>
    </w:p>
    <w:p w:rsidR="00096B7D" w:rsidRPr="00F81E17" w:rsidRDefault="00096B7D" w:rsidP="00D22072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ПРИНЦИПЫ ОРГАНИЗАЦИИ ПИТАНИЯ УЧАЩИХСЯ.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 Организация  питания  учащихся  является  отдельным  обязательным  направлением деятельности Школы.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 3.2.  Для  организации  питания  учащихся  используются  специальные  помещения</w:t>
      </w:r>
    </w:p>
    <w:p w:rsidR="00096B7D" w:rsidRPr="00F81E17" w:rsidRDefault="00096B7D" w:rsidP="00B16FB2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( пищеблок),  соответствующие  требованиям  санитарн</w:t>
      </w:r>
      <w:proofErr w:type="gramStart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гигиенических норм и правил по следующим направлениям:</w:t>
      </w:r>
    </w:p>
    <w:p w:rsidR="00096B7D" w:rsidRPr="00F81E17" w:rsidRDefault="00096B7D" w:rsidP="00096B7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числа посадочных мест столовой установленным нормам;</w:t>
      </w:r>
    </w:p>
    <w:p w:rsidR="00096B7D" w:rsidRPr="00F81E17" w:rsidRDefault="00096B7D" w:rsidP="00096B7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технологическим  оборудованием,  техническое  состояние которого соответствует установленным требованиям;</w:t>
      </w:r>
    </w:p>
    <w:p w:rsidR="00096B7D" w:rsidRPr="00F81E17" w:rsidRDefault="00096B7D" w:rsidP="00096B7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пищеблока, подсобных помещений для хранения продуктов;</w:t>
      </w:r>
    </w:p>
    <w:p w:rsidR="00096B7D" w:rsidRPr="00F81E17" w:rsidRDefault="00096B7D" w:rsidP="00096B7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обеспеченность кухонной и столовой посудой, столовыми приборами в  необходимом количестве и в соответствии с требованиями </w:t>
      </w:r>
      <w:proofErr w:type="spellStart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6B7D" w:rsidRPr="00F81E17" w:rsidRDefault="00096B7D" w:rsidP="00096B7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вытяжного оборудования, его работоспособность;</w:t>
      </w:r>
    </w:p>
    <w:p w:rsidR="00096B7D" w:rsidRPr="00F81E17" w:rsidRDefault="00096B7D" w:rsidP="00096B7D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иным  требованиям  действующих  санитарных  норм  и  правил в Российской Федерации.</w:t>
      </w:r>
    </w:p>
    <w:p w:rsidR="00096B7D" w:rsidRPr="00F81E17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пищеблоке постоянно должны находиться:</w:t>
      </w:r>
    </w:p>
    <w:p w:rsidR="00096B7D" w:rsidRPr="00F81E17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  питание</w:t>
      </w:r>
      <w:proofErr w:type="gramStart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96B7D" w:rsidRPr="00F81E17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бракеража пищевых продуктов и продовольственного сырья;</w:t>
      </w:r>
    </w:p>
    <w:p w:rsidR="00096B7D" w:rsidRPr="00F81E17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бракеража готовой кулинарной продукции, журнал здоровья;</w:t>
      </w:r>
    </w:p>
    <w:p w:rsidR="00096B7D" w:rsidRPr="00F81E17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проведения витаминизации третьих и сладких блюд;</w:t>
      </w:r>
    </w:p>
    <w:p w:rsidR="00096B7D" w:rsidRPr="00F81E17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температурного режима холодильного оборудования;</w:t>
      </w:r>
    </w:p>
    <w:p w:rsidR="00096B7D" w:rsidRPr="00F81E17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ведомость  контроля  рациона  питания (формы  учетной  документации  пищеблока – приложение №10 к </w:t>
      </w:r>
      <w:proofErr w:type="spellStart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2.4.5.2409-08);</w:t>
      </w:r>
    </w:p>
    <w:p w:rsidR="00096B7D" w:rsidRPr="00F81E17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примерного 10-дневного  меню (или 14-, 21-дневного  меню),  согласованных с  </w:t>
      </w:r>
      <w:proofErr w:type="spellStart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Роспотребнадзором</w:t>
      </w:r>
      <w:proofErr w:type="spellEnd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6B7D" w:rsidRPr="00F81E17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ежедневные меню, технологические карты на приготовляемые блюда;</w:t>
      </w:r>
    </w:p>
    <w:p w:rsidR="00096B7D" w:rsidRPr="00F81E17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приходные документы  на  пищевую  продукцию,  документы,  подтверждающие  качество  поступающей  пищевой  продукции  (накладные,  сертификаты  соответствия,  удостоверения  качества,   документы ветеринарно-санитарной экспертизы и др.);</w:t>
      </w:r>
    </w:p>
    <w:p w:rsidR="00096B7D" w:rsidRPr="00F81E17" w:rsidRDefault="00096B7D" w:rsidP="00096B7D">
      <w:pPr>
        <w:numPr>
          <w:ilvl w:val="1"/>
          <w:numId w:val="6"/>
        </w:numPr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книга отзывов и предложений.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3.4  Администрация  школы  совместно  с  классными  руководителями  осуществляет  организационную  и  разъяснительную  работу  с  обучающимися  и  родителями         (законными  представителями)  с  целью  организации  горячего  питания  учащихся  на  платной  или  бесплатной  основе.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 Администрация  школы  обеспечивает  принятие  организационно- управленческих  решений,  направленных  на  обеспечение  горячим  питанием  учащихся,  принципов  и  санитарно-гигиенических  основ  здорового питания, ведение консультационной и разъяснительной работы  с родителями (законными представителями) учащихся.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  Режим питания в школе определяется </w:t>
      </w:r>
      <w:proofErr w:type="spellStart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2.4.5.2409-08 «Санитарно- эпидемиологическими требованиями к организации питания обучающихся  в  общеобразовательных  учреждениях,  учреждениях  начального  и  среднего  профессионального  образования»,  утвержденными  постановлением  Главного  государственного  санитарного  врача  Российской Федерации №45 от 23.07.2008 года.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3.7.  Питание  в  школе  организуется  на  основе  разрабатываемого  рациона  питания  и  примерного  десятидневного  меню,  разработанного  в  соответствии  с рекомендуемой формой  составления  примерного  меню  и  пищевой  ценности  приготовляемых  блюд (приложение  №2  к  </w:t>
      </w:r>
      <w:proofErr w:type="spellStart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  2.4.5.2409-08),  а  также  меню-раскладок,  содержащих  количественные  данные о рецептуре блюд.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 3.8.   Примерное  меню  утверждается  директором  школы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3.9.   Обслуживание  горячим  питанием  учащихся  осуществляется  штатными  сотрудниками  школы,  имеющими  соответствующую  профессиональную  квалификацию,  прошедшими  предварительный (при  поступлении  на  работу) и периодический медицинские осмотры в установленном порядке,  имеющими личную медицинскую книжку установленного образца.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3.10.   Поставку  пищевых  продуктов  и  продовольственного  сырья  для  организации питания в школе осуществляют предприятия (организации),  специализирующиеся  на  работе  по  поставкам  продуктов  питания  в  образовательные учреждения, с которыми в соответствии с Федеральным  законом от 21.07.2005 года №94-ФЗ «О размещении заказов на поставки  товаров,  выполнение  работ,  оказание  услуг  для  государственных  и  муниципальных нужд».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3.11.   На поставку питания заключаются контракты (договоры)  непосредственно  школой,  являющимися  муниципальными  заказчиками. Поставщики должны иметь соответствующую материально- техническую  базу,  специализированные  транспортные  средства,  квалифицированные  кадры.  Обеспечивать  поставку  продукции,    соответствующей по качеству требованиям государственных стандартов и  иных нормативных документов.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3.12.   Гигиенические  показатели пищевой  ценности  продовольственного сырья  и  пищевых  продуктов,  используемых  в  питании  учащихся,  должны  соответствовать </w:t>
      </w:r>
      <w:proofErr w:type="spellStart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2.4.5.2409-08.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</w:t>
      </w:r>
      <w:proofErr w:type="gramStart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Медико-биологическая  и  гигиеническая  оценка  рационов  питания  (примерных  меню),  разрабатываемых  школьной  столовой,  выдача  санитарно-эпидемиологических  </w:t>
      </w: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заключений  о  соответствии  типовых  рационов питания (примерных меню) санитарным правилам и возрастным  нормам  физиологической  потребности  детей  и  подростков  в  пищевых  веществах и энергии, плановый контроль организации питания, контроль  качества  поступающего  сырья  и  готовой  продукции,  реализуемых  в  школе, осуществляется органами </w:t>
      </w:r>
      <w:proofErr w:type="spellStart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3.14.   Директор  школы  является  ответственным  лицом  за  организацию  и  полноту охвата учащихся горячим питанием.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Приказом  директора  школы  из  числа  административных  или  педагогических работников  назначается лицо, ответственное за полноту  охвата учащихся питанием  и  организацию питания на текущий  учебный  год.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Контроль и учет денежных средств, выделяемых на организацию питания,  осуществляет  ответственный за оборот денежных средств, назначаемый  приказом директора школы на текущий учебный год.</w:t>
      </w:r>
    </w:p>
    <w:p w:rsidR="00096B7D" w:rsidRPr="00F81E17" w:rsidRDefault="00096B7D" w:rsidP="00D22072">
      <w:pPr>
        <w:numPr>
          <w:ilvl w:val="0"/>
          <w:numId w:val="7"/>
        </w:numPr>
        <w:spacing w:before="100" w:beforeAutospacing="1" w:after="100" w:afterAutospacing="1" w:line="240" w:lineRule="auto"/>
        <w:ind w:left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ПИТАНИЯ УЧАЩИХСЯ В ШКОЛЕ.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 Питание  учащихся  организуется  на  бесплатной  основе (за  счет  бюджетных  средств)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  4.2.  Ежедневные  меню  рационов  питания  согласовываются  директором  школы,  меню  с  указанием  сведений  об  объемах  блюд  и  наименований  кулинарных изделий вывешиваются в обеденном зале.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  Столовая школы осуществляет производственную деятельность в режиме  односменной работы школы и шестидневной  учебной недели.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 4.4.  Отпуск  горячего  питания  обучающимся  организуется  по  классам  (группам) на переменах продолжительностью не менее 10 и не более 20  минут,  в  соответствии  с  режимом  учебных  занятий.  В  школе  режим  предоставления  питания  учащихся  утверждается  приказом  директора  школы ежегодно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 4.5.  Ответственный  дежурный  по  школе  обеспечивает  сопровождение  учащихся классными руководителями, педагогами в помещение столовой.  Сопровождающие  классные  руководители,  педагоги  обеспечивают    соблюдение  режима  посещения  столовой,  общественный  порядок  и  содействуют работникам столовой в организации питания, контролируют  личную гигиену учащихся перед едой.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  4.6.  Организация  обслуживания учащихся  горячим  питанием  осуществляется  путем  предварительного  накрытия  столов.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  Проверку  качества  пищевых  продуктов  и  продовольственного  сырья,  готовой кулинарной продукции, соблюдение рецептур и технологических  режимов  осуществляет  </w:t>
      </w:r>
      <w:proofErr w:type="spellStart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комиссия  в  составе  работника ФАП,  ответственного  за  организацию  горячего  питания,  повара  (заведующего  столовой),  завхоза школы.  Состав  комиссии  на  текущий  учебный  год  утверждается приказом директора школы. Результаты проверок заносятся  в  </w:t>
      </w:r>
      <w:proofErr w:type="spellStart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бракеражные</w:t>
      </w:r>
      <w:proofErr w:type="spellEnd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  журналы (журнал  бракеража  пищевых  продуктов  и  продовольственного  сырья,  журнал  бракеража  готовой  кулинарной  продукции).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4.8.  Ответственное лицо за организацию горячего питания в школе:</w:t>
      </w:r>
    </w:p>
    <w:p w:rsidR="00096B7D" w:rsidRPr="00F81E17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ассортимент  поступающих  продуктов  питания,  меню,</w:t>
      </w:r>
    </w:p>
    <w:p w:rsidR="00096B7D" w:rsidRPr="00F81E17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совместно  с  ответственным  лицом за  оборот  денежных  средств  на  питание  производит  замену  отсутствующих  учащихся,  получающих бесплатное питание,</w:t>
      </w:r>
    </w:p>
    <w:p w:rsidR="00096B7D" w:rsidRPr="00F81E17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  медицинской сестрой осуществляет контроль соблюдения  графика  отпуска  питания  учащимся,  предварительного  накрытия  (сервировки) столов;</w:t>
      </w:r>
    </w:p>
    <w:p w:rsidR="00096B7D" w:rsidRPr="00F81E17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  по  обеспечению  соблюдения  санитарно- гигиенического режима;</w:t>
      </w:r>
    </w:p>
    <w:p w:rsidR="00096B7D" w:rsidRPr="00F81E17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лицо за оборот денежных средств:</w:t>
      </w:r>
    </w:p>
    <w:p w:rsidR="00096B7D" w:rsidRPr="00F81E17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  ежедневно  принимает  от  классных  руководителей  заявки  по  количеству питающихся учащихся на следующий учебный день;</w:t>
      </w:r>
    </w:p>
    <w:p w:rsidR="00096B7D" w:rsidRPr="00F81E17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  заявку  для  составления  меню-требования,  меню  и  определения стоимости питания на день;</w:t>
      </w:r>
    </w:p>
    <w:p w:rsidR="00096B7D" w:rsidRPr="00F81E17" w:rsidRDefault="00096B7D" w:rsidP="00096B7D">
      <w:pPr>
        <w:numPr>
          <w:ilvl w:val="0"/>
          <w:numId w:val="8"/>
        </w:num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количества фактически отпущенных завтраков  и обедов.</w:t>
      </w:r>
    </w:p>
    <w:p w:rsidR="00096B7D" w:rsidRPr="00F81E17" w:rsidRDefault="00096B7D" w:rsidP="00D22072">
      <w:pPr>
        <w:numPr>
          <w:ilvl w:val="0"/>
          <w:numId w:val="9"/>
        </w:numPr>
        <w:spacing w:before="100" w:beforeAutospacing="1" w:after="100" w:afterAutospacing="1" w:line="240" w:lineRule="auto"/>
        <w:ind w:left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ОРГАНИЗАЦИИ ШКОЛЬНОГО ПИТАНИЯ.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  Контроль  организации  питания,  соблюдения  санитарно — эпидемиологических  норм  и  правил,  качества  поступающего  сырья  и  готовой  продукции,  реализуемых  в  школе,  осуществляется  органами  </w:t>
      </w:r>
      <w:proofErr w:type="spellStart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 Текущий  контроль  организации  питания  школьников  в  учреждении  осуществляют  ответственные  за  организацию  питания,  уполномоченные  члены    Совета  школы и родительского комитета, представители первичной профсоюзной  организации  школы,  специально  создаваемая  комиссия  по  контролю  организации питания.</w:t>
      </w:r>
    </w:p>
    <w:p w:rsidR="00096B7D" w:rsidRPr="00F81E17" w:rsidRDefault="00096B7D" w:rsidP="00096B7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 Состав комиссии по контролю организации питания в школе утверждается  директором школы в начале каждого учебного года.</w:t>
      </w:r>
    </w:p>
    <w:p w:rsidR="00096B7D" w:rsidRPr="00F81E17" w:rsidRDefault="00096B7D" w:rsidP="00096B7D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096B7D" w:rsidRPr="00F81E17" w:rsidSect="00B16FB2">
      <w:pgSz w:w="11906" w:h="16838"/>
      <w:pgMar w:top="709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7E74"/>
    <w:multiLevelType w:val="multilevel"/>
    <w:tmpl w:val="F410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B67BE0"/>
    <w:multiLevelType w:val="multilevel"/>
    <w:tmpl w:val="3006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3E476A"/>
    <w:multiLevelType w:val="multilevel"/>
    <w:tmpl w:val="CDE6AE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F2C93"/>
    <w:multiLevelType w:val="multilevel"/>
    <w:tmpl w:val="A970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37718"/>
    <w:multiLevelType w:val="hybridMultilevel"/>
    <w:tmpl w:val="A6D24ED4"/>
    <w:lvl w:ilvl="0" w:tplc="0C1865B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844C23"/>
    <w:multiLevelType w:val="multilevel"/>
    <w:tmpl w:val="3FA05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1D7817"/>
    <w:multiLevelType w:val="hybridMultilevel"/>
    <w:tmpl w:val="9AF05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2C18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A74A7C"/>
    <w:multiLevelType w:val="multilevel"/>
    <w:tmpl w:val="681C8F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FC6116"/>
    <w:multiLevelType w:val="multilevel"/>
    <w:tmpl w:val="BB70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6324B5"/>
    <w:multiLevelType w:val="hybridMultilevel"/>
    <w:tmpl w:val="EADCA3B8"/>
    <w:lvl w:ilvl="0" w:tplc="72ACBF8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181D83"/>
    <w:multiLevelType w:val="multilevel"/>
    <w:tmpl w:val="A77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80C5E57"/>
    <w:multiLevelType w:val="multilevel"/>
    <w:tmpl w:val="AD70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EE4DE9"/>
    <w:multiLevelType w:val="multilevel"/>
    <w:tmpl w:val="4DF8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E6A79F0"/>
    <w:multiLevelType w:val="multilevel"/>
    <w:tmpl w:val="93FA8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10"/>
  </w:num>
  <w:num w:numId="9">
    <w:abstractNumId w:val="2"/>
  </w:num>
  <w:num w:numId="10">
    <w:abstractNumId w:val="11"/>
  </w:num>
  <w:num w:numId="11">
    <w:abstractNumId w:val="12"/>
  </w:num>
  <w:num w:numId="1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B7D"/>
    <w:rsid w:val="00096B7D"/>
    <w:rsid w:val="00120F95"/>
    <w:rsid w:val="00276EFE"/>
    <w:rsid w:val="00B16FB2"/>
    <w:rsid w:val="00B804B1"/>
    <w:rsid w:val="00D22072"/>
    <w:rsid w:val="00E93B97"/>
    <w:rsid w:val="00F0773A"/>
    <w:rsid w:val="00F8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FE"/>
  </w:style>
  <w:style w:type="paragraph" w:styleId="2">
    <w:name w:val="heading 2"/>
    <w:basedOn w:val="a"/>
    <w:link w:val="20"/>
    <w:uiPriority w:val="9"/>
    <w:qFormat/>
    <w:rsid w:val="00096B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6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6B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6B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B7D"/>
    <w:rPr>
      <w:b/>
      <w:bCs/>
    </w:rPr>
  </w:style>
  <w:style w:type="character" w:styleId="a5">
    <w:name w:val="Hyperlink"/>
    <w:basedOn w:val="a0"/>
    <w:uiPriority w:val="99"/>
    <w:semiHidden/>
    <w:unhideWhenUsed/>
    <w:rsid w:val="00096B7D"/>
    <w:rPr>
      <w:color w:val="0000FF"/>
      <w:u w:val="single"/>
    </w:rPr>
  </w:style>
  <w:style w:type="character" w:customStyle="1" w:styleId="cat-links">
    <w:name w:val="cat-links"/>
    <w:basedOn w:val="a0"/>
    <w:rsid w:val="00096B7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6B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6B7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09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096B7D"/>
  </w:style>
  <w:style w:type="paragraph" w:customStyle="1" w:styleId="comment-form-comment">
    <w:name w:val="comment-form-comment"/>
    <w:basedOn w:val="a"/>
    <w:rsid w:val="0009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6B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96B7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B7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B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31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4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абдул</cp:lastModifiedBy>
  <cp:revision>3</cp:revision>
  <cp:lastPrinted>2021-09-07T07:27:00Z</cp:lastPrinted>
  <dcterms:created xsi:type="dcterms:W3CDTF">2021-09-07T17:35:00Z</dcterms:created>
  <dcterms:modified xsi:type="dcterms:W3CDTF">2021-09-07T07:27:00Z</dcterms:modified>
</cp:coreProperties>
</file>